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7441A" w14:textId="77777777" w:rsidR="00776252" w:rsidRPr="00C019F9" w:rsidRDefault="00776252" w:rsidP="00237005">
      <w:pPr>
        <w:rPr>
          <w:b/>
          <w:sz w:val="40"/>
          <w:szCs w:val="28"/>
        </w:rPr>
      </w:pPr>
    </w:p>
    <w:p w14:paraId="5DBFC70B" w14:textId="405AA420" w:rsidR="007E180D" w:rsidRPr="00C019F9" w:rsidRDefault="007E180D" w:rsidP="00C105BD">
      <w:pPr>
        <w:jc w:val="center"/>
        <w:rPr>
          <w:b/>
          <w:sz w:val="40"/>
          <w:szCs w:val="28"/>
        </w:rPr>
      </w:pPr>
      <w:r w:rsidRPr="00C019F9">
        <w:rPr>
          <w:b/>
          <w:sz w:val="40"/>
          <w:szCs w:val="28"/>
        </w:rPr>
        <w:t>TOWNSEND FLOWAGE PROTECTION DISTRICT</w:t>
      </w:r>
    </w:p>
    <w:p w14:paraId="2327C6E6" w14:textId="2E673B2D" w:rsidR="00086C29" w:rsidRPr="00C019F9" w:rsidRDefault="00B123AF" w:rsidP="007E180D">
      <w:pPr>
        <w:jc w:val="center"/>
        <w:rPr>
          <w:sz w:val="40"/>
          <w:szCs w:val="28"/>
        </w:rPr>
      </w:pPr>
      <w:r w:rsidRPr="00C019F9">
        <w:rPr>
          <w:sz w:val="40"/>
          <w:szCs w:val="28"/>
        </w:rPr>
        <w:t>COMMISSIONERS</w:t>
      </w:r>
      <w:r w:rsidR="00422017" w:rsidRPr="00C019F9">
        <w:rPr>
          <w:sz w:val="40"/>
          <w:szCs w:val="28"/>
        </w:rPr>
        <w:t xml:space="preserve"> MEETING</w:t>
      </w:r>
    </w:p>
    <w:p w14:paraId="4480BA9B" w14:textId="0441EFC1" w:rsidR="007E180D" w:rsidRPr="00C019F9" w:rsidRDefault="00DB6C1B" w:rsidP="007E180D">
      <w:pPr>
        <w:jc w:val="center"/>
        <w:rPr>
          <w:sz w:val="40"/>
          <w:szCs w:val="28"/>
        </w:rPr>
      </w:pPr>
      <w:r w:rsidRPr="00C019F9">
        <w:rPr>
          <w:sz w:val="40"/>
          <w:szCs w:val="28"/>
        </w:rPr>
        <w:t xml:space="preserve">JUNE </w:t>
      </w:r>
      <w:r w:rsidR="005931BD" w:rsidRPr="00C019F9">
        <w:rPr>
          <w:sz w:val="40"/>
          <w:szCs w:val="28"/>
        </w:rPr>
        <w:t>1, 2024</w:t>
      </w:r>
    </w:p>
    <w:p w14:paraId="1983B6B6" w14:textId="16B69D16" w:rsidR="007E180D" w:rsidRPr="00C019F9" w:rsidRDefault="005931BD" w:rsidP="007E180D">
      <w:pPr>
        <w:jc w:val="center"/>
        <w:rPr>
          <w:sz w:val="40"/>
          <w:szCs w:val="28"/>
        </w:rPr>
      </w:pPr>
      <w:r w:rsidRPr="00C019F9">
        <w:rPr>
          <w:sz w:val="40"/>
          <w:szCs w:val="28"/>
        </w:rPr>
        <w:t>1:00 P</w:t>
      </w:r>
      <w:r w:rsidR="007E180D" w:rsidRPr="00C019F9">
        <w:rPr>
          <w:sz w:val="40"/>
          <w:szCs w:val="28"/>
        </w:rPr>
        <w:t xml:space="preserve">.M. </w:t>
      </w:r>
    </w:p>
    <w:p w14:paraId="6D0514E5" w14:textId="5A690EE4" w:rsidR="007E180D" w:rsidRPr="00C019F9" w:rsidRDefault="00392D3E" w:rsidP="007E180D">
      <w:pPr>
        <w:jc w:val="center"/>
        <w:rPr>
          <w:b/>
          <w:sz w:val="40"/>
          <w:szCs w:val="28"/>
          <w:u w:val="single"/>
        </w:rPr>
      </w:pPr>
      <w:r w:rsidRPr="00C019F9">
        <w:rPr>
          <w:b/>
          <w:sz w:val="40"/>
          <w:szCs w:val="28"/>
          <w:u w:val="single"/>
        </w:rPr>
        <w:t>TOWNSEND TOWN HALL</w:t>
      </w:r>
    </w:p>
    <w:p w14:paraId="76FF788B" w14:textId="77777777" w:rsidR="007E180D" w:rsidRPr="00C019F9" w:rsidRDefault="007E180D" w:rsidP="007E180D">
      <w:pPr>
        <w:jc w:val="center"/>
        <w:rPr>
          <w:sz w:val="40"/>
          <w:szCs w:val="28"/>
        </w:rPr>
      </w:pPr>
    </w:p>
    <w:p w14:paraId="0D47EA17" w14:textId="6BDDDE95" w:rsidR="007E180D" w:rsidRPr="00C019F9" w:rsidRDefault="00C019F9" w:rsidP="004A073E">
      <w:pPr>
        <w:jc w:val="center"/>
        <w:rPr>
          <w:b/>
          <w:sz w:val="40"/>
          <w:szCs w:val="28"/>
          <w:u w:val="single"/>
        </w:rPr>
      </w:pPr>
      <w:r w:rsidRPr="00C019F9">
        <w:rPr>
          <w:b/>
          <w:sz w:val="40"/>
          <w:szCs w:val="28"/>
          <w:u w:val="single"/>
        </w:rPr>
        <w:t xml:space="preserve">REVISED </w:t>
      </w:r>
      <w:r w:rsidR="007E180D" w:rsidRPr="00C019F9">
        <w:rPr>
          <w:b/>
          <w:sz w:val="40"/>
          <w:szCs w:val="28"/>
          <w:u w:val="single"/>
        </w:rPr>
        <w:t>AGENDA</w:t>
      </w:r>
    </w:p>
    <w:p w14:paraId="1AEC242A" w14:textId="4189BBF8" w:rsidR="007E180D" w:rsidRPr="00C019F9" w:rsidRDefault="007E180D" w:rsidP="00E41B83">
      <w:pPr>
        <w:pStyle w:val="ListParagraph"/>
        <w:numPr>
          <w:ilvl w:val="0"/>
          <w:numId w:val="3"/>
        </w:numPr>
        <w:rPr>
          <w:sz w:val="36"/>
          <w:szCs w:val="28"/>
        </w:rPr>
      </w:pPr>
      <w:r w:rsidRPr="00C019F9">
        <w:rPr>
          <w:sz w:val="36"/>
          <w:szCs w:val="28"/>
        </w:rPr>
        <w:t>Call to order</w:t>
      </w:r>
      <w:r w:rsidR="006B6F04" w:rsidRPr="00C019F9">
        <w:rPr>
          <w:sz w:val="36"/>
          <w:szCs w:val="28"/>
        </w:rPr>
        <w:t xml:space="preserve"> – John Zimdars</w:t>
      </w:r>
    </w:p>
    <w:p w14:paraId="37AC7514" w14:textId="1326E1C4" w:rsidR="00491C44" w:rsidRPr="00C019F9" w:rsidRDefault="00491C44" w:rsidP="00E41B83">
      <w:pPr>
        <w:pStyle w:val="ListParagraph"/>
        <w:numPr>
          <w:ilvl w:val="0"/>
          <w:numId w:val="3"/>
        </w:numPr>
        <w:rPr>
          <w:sz w:val="36"/>
          <w:szCs w:val="28"/>
        </w:rPr>
      </w:pPr>
      <w:r w:rsidRPr="00C019F9">
        <w:rPr>
          <w:sz w:val="36"/>
          <w:szCs w:val="28"/>
        </w:rPr>
        <w:t xml:space="preserve">Verify posting of </w:t>
      </w:r>
      <w:r w:rsidR="00086C29" w:rsidRPr="00C019F9">
        <w:rPr>
          <w:sz w:val="36"/>
          <w:szCs w:val="28"/>
        </w:rPr>
        <w:t>proper notice- John Zimdars</w:t>
      </w:r>
    </w:p>
    <w:p w14:paraId="6732B8C3" w14:textId="3B5C4DBE" w:rsidR="00677A26" w:rsidRPr="00C019F9" w:rsidRDefault="00677A26" w:rsidP="00E41B83">
      <w:pPr>
        <w:pStyle w:val="ListParagraph"/>
        <w:numPr>
          <w:ilvl w:val="0"/>
          <w:numId w:val="3"/>
        </w:numPr>
        <w:rPr>
          <w:sz w:val="36"/>
          <w:szCs w:val="28"/>
        </w:rPr>
      </w:pPr>
      <w:r w:rsidRPr="00C019F9">
        <w:rPr>
          <w:sz w:val="36"/>
          <w:szCs w:val="28"/>
        </w:rPr>
        <w:t xml:space="preserve">Approval of </w:t>
      </w:r>
      <w:r w:rsidR="00F37CA0" w:rsidRPr="00C019F9">
        <w:rPr>
          <w:sz w:val="36"/>
          <w:szCs w:val="28"/>
        </w:rPr>
        <w:t xml:space="preserve">March </w:t>
      </w:r>
      <w:r w:rsidR="006252F6" w:rsidRPr="00C019F9">
        <w:rPr>
          <w:sz w:val="36"/>
          <w:szCs w:val="28"/>
        </w:rPr>
        <w:t>9, 2024 Commissioners Meeting</w:t>
      </w:r>
    </w:p>
    <w:p w14:paraId="59745788" w14:textId="22F4DB54" w:rsidR="00AA37C5" w:rsidRPr="00C019F9" w:rsidRDefault="00F504F2" w:rsidP="00E41B83">
      <w:pPr>
        <w:pStyle w:val="ListParagraph"/>
        <w:numPr>
          <w:ilvl w:val="0"/>
          <w:numId w:val="3"/>
        </w:numPr>
        <w:rPr>
          <w:sz w:val="36"/>
          <w:szCs w:val="28"/>
        </w:rPr>
      </w:pPr>
      <w:r w:rsidRPr="00C019F9">
        <w:rPr>
          <w:sz w:val="36"/>
          <w:szCs w:val="28"/>
        </w:rPr>
        <w:t xml:space="preserve">Approval of </w:t>
      </w:r>
      <w:r w:rsidR="007E180D" w:rsidRPr="00C019F9">
        <w:rPr>
          <w:sz w:val="36"/>
          <w:szCs w:val="28"/>
        </w:rPr>
        <w:t>Treasurer’s Report</w:t>
      </w:r>
      <w:r w:rsidR="00BB44F5" w:rsidRPr="00C019F9">
        <w:rPr>
          <w:sz w:val="36"/>
          <w:szCs w:val="28"/>
        </w:rPr>
        <w:t>–</w:t>
      </w:r>
      <w:r w:rsidR="00086C29" w:rsidRPr="00C019F9">
        <w:rPr>
          <w:sz w:val="36"/>
          <w:szCs w:val="28"/>
        </w:rPr>
        <w:t xml:space="preserve"> </w:t>
      </w:r>
      <w:r w:rsidR="00AA37C5" w:rsidRPr="00C019F9">
        <w:rPr>
          <w:sz w:val="36"/>
          <w:szCs w:val="28"/>
        </w:rPr>
        <w:t xml:space="preserve">Mike </w:t>
      </w:r>
      <w:proofErr w:type="spellStart"/>
      <w:r w:rsidR="00AA37C5" w:rsidRPr="00C019F9">
        <w:rPr>
          <w:sz w:val="36"/>
          <w:szCs w:val="28"/>
        </w:rPr>
        <w:t>Gabryszek</w:t>
      </w:r>
      <w:proofErr w:type="spellEnd"/>
      <w:r w:rsidR="00BB44F5" w:rsidRPr="00C019F9">
        <w:rPr>
          <w:sz w:val="36"/>
          <w:szCs w:val="28"/>
        </w:rPr>
        <w:t xml:space="preserve"> </w:t>
      </w:r>
    </w:p>
    <w:p w14:paraId="1D14EA16" w14:textId="5F1F3FDF" w:rsidR="00AA37C5" w:rsidRPr="00C019F9" w:rsidRDefault="006F42A7" w:rsidP="00E41B83">
      <w:pPr>
        <w:pStyle w:val="ListParagraph"/>
        <w:numPr>
          <w:ilvl w:val="0"/>
          <w:numId w:val="3"/>
        </w:numPr>
        <w:rPr>
          <w:sz w:val="36"/>
          <w:szCs w:val="28"/>
        </w:rPr>
      </w:pPr>
      <w:r w:rsidRPr="00C019F9">
        <w:rPr>
          <w:sz w:val="36"/>
          <w:szCs w:val="28"/>
        </w:rPr>
        <w:t xml:space="preserve">Update on  EWM Treatment &amp; Testing </w:t>
      </w:r>
    </w:p>
    <w:p w14:paraId="4CE243A6" w14:textId="70034BCB" w:rsidR="006252F6" w:rsidRPr="00C019F9" w:rsidRDefault="006252F6" w:rsidP="00E41B83">
      <w:pPr>
        <w:pStyle w:val="ListParagraph"/>
        <w:numPr>
          <w:ilvl w:val="0"/>
          <w:numId w:val="3"/>
        </w:numPr>
        <w:rPr>
          <w:sz w:val="36"/>
          <w:szCs w:val="28"/>
        </w:rPr>
      </w:pPr>
      <w:r w:rsidRPr="00C019F9">
        <w:rPr>
          <w:sz w:val="36"/>
          <w:szCs w:val="28"/>
        </w:rPr>
        <w:t>Status of McCaslin Brook additional buoys</w:t>
      </w:r>
    </w:p>
    <w:p w14:paraId="497FA674" w14:textId="72ECE1DA" w:rsidR="00C019F9" w:rsidRPr="00C019F9" w:rsidRDefault="00C019F9" w:rsidP="00E41B83">
      <w:pPr>
        <w:pStyle w:val="ListParagraph"/>
        <w:numPr>
          <w:ilvl w:val="0"/>
          <w:numId w:val="3"/>
        </w:numPr>
        <w:rPr>
          <w:sz w:val="36"/>
          <w:szCs w:val="28"/>
        </w:rPr>
      </w:pPr>
      <w:r w:rsidRPr="00C019F9">
        <w:rPr>
          <w:sz w:val="36"/>
          <w:szCs w:val="28"/>
        </w:rPr>
        <w:t>Discussion and potential</w:t>
      </w:r>
      <w:bookmarkStart w:id="0" w:name="_GoBack"/>
      <w:bookmarkEnd w:id="0"/>
      <w:r w:rsidR="006309F0">
        <w:rPr>
          <w:sz w:val="36"/>
          <w:szCs w:val="28"/>
        </w:rPr>
        <w:t xml:space="preserve"> vote on</w:t>
      </w:r>
      <w:r w:rsidRPr="00C019F9">
        <w:rPr>
          <w:sz w:val="36"/>
          <w:szCs w:val="28"/>
        </w:rPr>
        <w:t xml:space="preserve"> cost share for Red Maple Lane Landing repair</w:t>
      </w:r>
    </w:p>
    <w:p w14:paraId="048FDA87" w14:textId="54905FD1" w:rsidR="00237005" w:rsidRPr="00C019F9" w:rsidRDefault="00237005" w:rsidP="00E41B83">
      <w:pPr>
        <w:pStyle w:val="ListParagraph"/>
        <w:numPr>
          <w:ilvl w:val="0"/>
          <w:numId w:val="3"/>
        </w:numPr>
        <w:rPr>
          <w:sz w:val="36"/>
          <w:szCs w:val="28"/>
        </w:rPr>
      </w:pPr>
      <w:r w:rsidRPr="00C019F9">
        <w:rPr>
          <w:sz w:val="36"/>
          <w:szCs w:val="28"/>
        </w:rPr>
        <w:t xml:space="preserve">Discussion and potential vote on </w:t>
      </w:r>
      <w:r w:rsidR="009B39B0" w:rsidRPr="00C019F9">
        <w:rPr>
          <w:sz w:val="36"/>
          <w:szCs w:val="28"/>
        </w:rPr>
        <w:t xml:space="preserve">lake </w:t>
      </w:r>
      <w:r w:rsidRPr="00C019F9">
        <w:rPr>
          <w:sz w:val="36"/>
          <w:szCs w:val="28"/>
        </w:rPr>
        <w:t>webcams</w:t>
      </w:r>
    </w:p>
    <w:p w14:paraId="5DDB3B5B" w14:textId="3C86B535" w:rsidR="00AC1FA8" w:rsidRPr="00C019F9" w:rsidRDefault="00392D3E" w:rsidP="00E41B83">
      <w:pPr>
        <w:pStyle w:val="ListParagraph"/>
        <w:numPr>
          <w:ilvl w:val="0"/>
          <w:numId w:val="3"/>
        </w:numPr>
        <w:rPr>
          <w:sz w:val="36"/>
          <w:szCs w:val="28"/>
        </w:rPr>
      </w:pPr>
      <w:r w:rsidRPr="00C019F9">
        <w:rPr>
          <w:sz w:val="36"/>
          <w:szCs w:val="28"/>
        </w:rPr>
        <w:t xml:space="preserve">Report from Fish Committee – Jim </w:t>
      </w:r>
      <w:proofErr w:type="spellStart"/>
      <w:r w:rsidRPr="00C019F9">
        <w:rPr>
          <w:sz w:val="36"/>
          <w:szCs w:val="28"/>
        </w:rPr>
        <w:t>Biever</w:t>
      </w:r>
      <w:proofErr w:type="spellEnd"/>
    </w:p>
    <w:p w14:paraId="1E51C3B7" w14:textId="6F759A2C" w:rsidR="00F37CA0" w:rsidRPr="00C019F9" w:rsidRDefault="00F37CA0" w:rsidP="00E41B83">
      <w:pPr>
        <w:pStyle w:val="ListParagraph"/>
        <w:numPr>
          <w:ilvl w:val="0"/>
          <w:numId w:val="3"/>
        </w:numPr>
        <w:rPr>
          <w:sz w:val="36"/>
          <w:szCs w:val="28"/>
        </w:rPr>
      </w:pPr>
      <w:r w:rsidRPr="00C019F9">
        <w:rPr>
          <w:sz w:val="36"/>
          <w:szCs w:val="28"/>
        </w:rPr>
        <w:t>OCLAWA Update</w:t>
      </w:r>
    </w:p>
    <w:p w14:paraId="627B4D75" w14:textId="77777777" w:rsidR="00DE771B" w:rsidRPr="00C019F9" w:rsidRDefault="00DE771B" w:rsidP="00F37CA0">
      <w:pPr>
        <w:pStyle w:val="ListParagraph"/>
        <w:numPr>
          <w:ilvl w:val="1"/>
          <w:numId w:val="3"/>
        </w:numPr>
        <w:rPr>
          <w:sz w:val="36"/>
          <w:szCs w:val="28"/>
        </w:rPr>
      </w:pPr>
      <w:r w:rsidRPr="00C019F9">
        <w:rPr>
          <w:sz w:val="36"/>
          <w:szCs w:val="28"/>
        </w:rPr>
        <w:t>Snapshot Day, August 10</w:t>
      </w:r>
      <w:r w:rsidRPr="00C019F9">
        <w:rPr>
          <w:sz w:val="36"/>
          <w:szCs w:val="28"/>
          <w:vertAlign w:val="superscript"/>
        </w:rPr>
        <w:t>th</w:t>
      </w:r>
    </w:p>
    <w:p w14:paraId="2A6E59F8" w14:textId="221812C0" w:rsidR="00F37CA0" w:rsidRPr="00C019F9" w:rsidRDefault="00DE771B" w:rsidP="00F37CA0">
      <w:pPr>
        <w:pStyle w:val="ListParagraph"/>
        <w:numPr>
          <w:ilvl w:val="1"/>
          <w:numId w:val="3"/>
        </w:numPr>
        <w:rPr>
          <w:sz w:val="36"/>
          <w:szCs w:val="28"/>
        </w:rPr>
      </w:pPr>
      <w:r w:rsidRPr="00C019F9">
        <w:rPr>
          <w:sz w:val="36"/>
          <w:szCs w:val="28"/>
        </w:rPr>
        <w:t>Annual  meeting , August 24th</w:t>
      </w:r>
    </w:p>
    <w:p w14:paraId="71A305FB" w14:textId="483B62CC" w:rsidR="00F37CA0" w:rsidRPr="00C019F9" w:rsidRDefault="00F37CA0" w:rsidP="00F37CA0">
      <w:pPr>
        <w:pStyle w:val="ListParagraph"/>
        <w:numPr>
          <w:ilvl w:val="1"/>
          <w:numId w:val="3"/>
        </w:numPr>
        <w:rPr>
          <w:sz w:val="36"/>
          <w:szCs w:val="28"/>
        </w:rPr>
      </w:pPr>
      <w:r w:rsidRPr="00C019F9">
        <w:rPr>
          <w:sz w:val="36"/>
          <w:szCs w:val="28"/>
        </w:rPr>
        <w:t xml:space="preserve">Lucky 13 Raffle  </w:t>
      </w:r>
    </w:p>
    <w:p w14:paraId="61DB0303" w14:textId="11C004EF" w:rsidR="00B37B4B" w:rsidRPr="00C019F9" w:rsidRDefault="004B52A5" w:rsidP="00083F18">
      <w:pPr>
        <w:pStyle w:val="ListParagraph"/>
        <w:numPr>
          <w:ilvl w:val="0"/>
          <w:numId w:val="3"/>
        </w:numPr>
        <w:rPr>
          <w:sz w:val="36"/>
          <w:szCs w:val="28"/>
        </w:rPr>
      </w:pPr>
      <w:r w:rsidRPr="00C019F9">
        <w:rPr>
          <w:sz w:val="36"/>
          <w:szCs w:val="28"/>
        </w:rPr>
        <w:t xml:space="preserve">Approve Authorizing Resolution for the TFPD to apply for and obtain a cost-share grant from the WDNR for the purpose of Surface Water Grants.  </w:t>
      </w:r>
    </w:p>
    <w:p w14:paraId="52FBE4DD" w14:textId="1C493758" w:rsidR="00F504F2" w:rsidRPr="00C019F9" w:rsidRDefault="00F504F2" w:rsidP="00E41B83">
      <w:pPr>
        <w:pStyle w:val="ListParagraph"/>
        <w:numPr>
          <w:ilvl w:val="0"/>
          <w:numId w:val="3"/>
        </w:numPr>
        <w:rPr>
          <w:sz w:val="36"/>
          <w:szCs w:val="28"/>
        </w:rPr>
      </w:pPr>
      <w:r w:rsidRPr="00C019F9">
        <w:rPr>
          <w:sz w:val="36"/>
          <w:szCs w:val="28"/>
        </w:rPr>
        <w:t>202</w:t>
      </w:r>
      <w:r w:rsidR="00DE771B" w:rsidRPr="00C019F9">
        <w:rPr>
          <w:sz w:val="36"/>
          <w:szCs w:val="28"/>
        </w:rPr>
        <w:t>4</w:t>
      </w:r>
      <w:r w:rsidRPr="00C019F9">
        <w:rPr>
          <w:sz w:val="36"/>
          <w:szCs w:val="28"/>
        </w:rPr>
        <w:t xml:space="preserve"> Meeting Schedule Discussion</w:t>
      </w:r>
    </w:p>
    <w:p w14:paraId="27E36DBE" w14:textId="1F534CCE" w:rsidR="002053E1" w:rsidRPr="00C019F9" w:rsidRDefault="002053E1" w:rsidP="00F504F2">
      <w:pPr>
        <w:pStyle w:val="ListParagraph"/>
        <w:ind w:left="1440"/>
        <w:rPr>
          <w:sz w:val="36"/>
          <w:szCs w:val="28"/>
        </w:rPr>
      </w:pPr>
      <w:r w:rsidRPr="00C019F9">
        <w:rPr>
          <w:sz w:val="36"/>
          <w:szCs w:val="28"/>
        </w:rPr>
        <w:t xml:space="preserve">August </w:t>
      </w:r>
      <w:r w:rsidR="00DE771B" w:rsidRPr="00C019F9">
        <w:rPr>
          <w:sz w:val="36"/>
          <w:szCs w:val="28"/>
        </w:rPr>
        <w:t>17</w:t>
      </w:r>
      <w:r w:rsidR="00DE771B" w:rsidRPr="00C019F9">
        <w:rPr>
          <w:sz w:val="36"/>
          <w:szCs w:val="28"/>
          <w:vertAlign w:val="superscript"/>
        </w:rPr>
        <w:t>th</w:t>
      </w:r>
      <w:r w:rsidR="00DE771B" w:rsidRPr="00C019F9">
        <w:rPr>
          <w:sz w:val="36"/>
          <w:szCs w:val="28"/>
        </w:rPr>
        <w:t xml:space="preserve">, 2024 </w:t>
      </w:r>
      <w:r w:rsidRPr="00C019F9">
        <w:rPr>
          <w:sz w:val="36"/>
          <w:szCs w:val="28"/>
        </w:rPr>
        <w:t xml:space="preserve"> (Annual Meeting)</w:t>
      </w:r>
      <w:r w:rsidR="00DE771B" w:rsidRPr="00C019F9">
        <w:rPr>
          <w:sz w:val="36"/>
          <w:szCs w:val="28"/>
        </w:rPr>
        <w:t>, 9:00 a.m. Townsend Town Hall</w:t>
      </w:r>
      <w:r w:rsidRPr="00C019F9">
        <w:rPr>
          <w:sz w:val="36"/>
          <w:szCs w:val="28"/>
        </w:rPr>
        <w:t xml:space="preserve"> </w:t>
      </w:r>
    </w:p>
    <w:p w14:paraId="3A7876B9" w14:textId="4D209CF3" w:rsidR="002053E1" w:rsidRPr="00C019F9" w:rsidRDefault="002053E1" w:rsidP="00F504F2">
      <w:pPr>
        <w:pStyle w:val="ListParagraph"/>
        <w:ind w:left="1440"/>
        <w:rPr>
          <w:sz w:val="36"/>
          <w:szCs w:val="28"/>
        </w:rPr>
      </w:pPr>
      <w:r w:rsidRPr="00C019F9">
        <w:rPr>
          <w:sz w:val="36"/>
          <w:szCs w:val="28"/>
        </w:rPr>
        <w:t xml:space="preserve">December </w:t>
      </w:r>
      <w:r w:rsidR="00DE771B" w:rsidRPr="00C019F9">
        <w:rPr>
          <w:sz w:val="36"/>
          <w:szCs w:val="28"/>
        </w:rPr>
        <w:t>7</w:t>
      </w:r>
      <w:r w:rsidR="00AC1FA8" w:rsidRPr="00C019F9">
        <w:rPr>
          <w:sz w:val="36"/>
          <w:szCs w:val="28"/>
        </w:rPr>
        <w:t>, 202</w:t>
      </w:r>
      <w:r w:rsidR="00DE771B" w:rsidRPr="00C019F9">
        <w:rPr>
          <w:sz w:val="36"/>
          <w:szCs w:val="28"/>
        </w:rPr>
        <w:t>4, 9:00 a.m., Townsend Town Hall</w:t>
      </w:r>
    </w:p>
    <w:p w14:paraId="79B12256" w14:textId="77777777" w:rsidR="002053E1" w:rsidRPr="00C019F9" w:rsidRDefault="002053E1" w:rsidP="00E41B83">
      <w:pPr>
        <w:pStyle w:val="ListParagraph"/>
        <w:numPr>
          <w:ilvl w:val="0"/>
          <w:numId w:val="3"/>
        </w:numPr>
        <w:rPr>
          <w:sz w:val="36"/>
          <w:szCs w:val="28"/>
        </w:rPr>
      </w:pPr>
      <w:r w:rsidRPr="00C019F9">
        <w:rPr>
          <w:sz w:val="36"/>
          <w:szCs w:val="28"/>
        </w:rPr>
        <w:t xml:space="preserve">Public Comment </w:t>
      </w:r>
    </w:p>
    <w:p w14:paraId="214F0036" w14:textId="77384031" w:rsidR="000D3CFC" w:rsidRPr="00C019F9" w:rsidRDefault="006B6F04" w:rsidP="00237005">
      <w:pPr>
        <w:pStyle w:val="ListParagraph"/>
        <w:numPr>
          <w:ilvl w:val="0"/>
          <w:numId w:val="3"/>
        </w:numPr>
        <w:rPr>
          <w:sz w:val="36"/>
          <w:szCs w:val="28"/>
        </w:rPr>
      </w:pPr>
      <w:r w:rsidRPr="00C019F9">
        <w:rPr>
          <w:sz w:val="36"/>
          <w:szCs w:val="28"/>
        </w:rPr>
        <w:t>Adjourn</w:t>
      </w:r>
    </w:p>
    <w:sectPr w:rsidR="000D3CFC" w:rsidRPr="00C019F9" w:rsidSect="003161C0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77C3"/>
    <w:multiLevelType w:val="hybridMultilevel"/>
    <w:tmpl w:val="BBD0D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B5025"/>
    <w:multiLevelType w:val="hybridMultilevel"/>
    <w:tmpl w:val="BBD0D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E4B49"/>
    <w:multiLevelType w:val="hybridMultilevel"/>
    <w:tmpl w:val="B928C4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7EAE194">
      <w:start w:val="2019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3F7AB0"/>
    <w:multiLevelType w:val="hybridMultilevel"/>
    <w:tmpl w:val="1892E49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0D"/>
    <w:rsid w:val="00040D54"/>
    <w:rsid w:val="00083F18"/>
    <w:rsid w:val="00086C29"/>
    <w:rsid w:val="00094A19"/>
    <w:rsid w:val="00097463"/>
    <w:rsid w:val="000B51CC"/>
    <w:rsid w:val="000D3CFC"/>
    <w:rsid w:val="0010298D"/>
    <w:rsid w:val="00127D94"/>
    <w:rsid w:val="00156C41"/>
    <w:rsid w:val="0016039F"/>
    <w:rsid w:val="00164F32"/>
    <w:rsid w:val="001805B8"/>
    <w:rsid w:val="001A40B4"/>
    <w:rsid w:val="001B2FC6"/>
    <w:rsid w:val="0020229B"/>
    <w:rsid w:val="002053E1"/>
    <w:rsid w:val="00210E5B"/>
    <w:rsid w:val="00223897"/>
    <w:rsid w:val="00237005"/>
    <w:rsid w:val="00246132"/>
    <w:rsid w:val="002779E5"/>
    <w:rsid w:val="002979AE"/>
    <w:rsid w:val="002E2F40"/>
    <w:rsid w:val="002F237C"/>
    <w:rsid w:val="003161C0"/>
    <w:rsid w:val="003606BD"/>
    <w:rsid w:val="00366D21"/>
    <w:rsid w:val="00392D3E"/>
    <w:rsid w:val="00393FA8"/>
    <w:rsid w:val="00394785"/>
    <w:rsid w:val="00422017"/>
    <w:rsid w:val="00484C05"/>
    <w:rsid w:val="00491C44"/>
    <w:rsid w:val="004A073E"/>
    <w:rsid w:val="004B52A5"/>
    <w:rsid w:val="004E2D6D"/>
    <w:rsid w:val="00540D29"/>
    <w:rsid w:val="00566A01"/>
    <w:rsid w:val="005931BD"/>
    <w:rsid w:val="005E4EAF"/>
    <w:rsid w:val="005F47CF"/>
    <w:rsid w:val="006252F6"/>
    <w:rsid w:val="006256B6"/>
    <w:rsid w:val="006309F0"/>
    <w:rsid w:val="00630FB2"/>
    <w:rsid w:val="00641429"/>
    <w:rsid w:val="00677A26"/>
    <w:rsid w:val="00691A5C"/>
    <w:rsid w:val="00696713"/>
    <w:rsid w:val="006A64A8"/>
    <w:rsid w:val="006B546E"/>
    <w:rsid w:val="006B6F04"/>
    <w:rsid w:val="006D24A6"/>
    <w:rsid w:val="006F1408"/>
    <w:rsid w:val="006F42A7"/>
    <w:rsid w:val="007062AA"/>
    <w:rsid w:val="00755F7B"/>
    <w:rsid w:val="00776252"/>
    <w:rsid w:val="00786636"/>
    <w:rsid w:val="007C2D22"/>
    <w:rsid w:val="007C4245"/>
    <w:rsid w:val="007D3318"/>
    <w:rsid w:val="007D7C98"/>
    <w:rsid w:val="007E180D"/>
    <w:rsid w:val="007F1FC1"/>
    <w:rsid w:val="008C12D6"/>
    <w:rsid w:val="0096445A"/>
    <w:rsid w:val="009B39B0"/>
    <w:rsid w:val="00A32864"/>
    <w:rsid w:val="00A5701D"/>
    <w:rsid w:val="00A94316"/>
    <w:rsid w:val="00AA18B1"/>
    <w:rsid w:val="00AA37C5"/>
    <w:rsid w:val="00AC1FA8"/>
    <w:rsid w:val="00B00BD9"/>
    <w:rsid w:val="00B123AF"/>
    <w:rsid w:val="00B225C9"/>
    <w:rsid w:val="00B26000"/>
    <w:rsid w:val="00B37B4B"/>
    <w:rsid w:val="00B54D76"/>
    <w:rsid w:val="00BA7600"/>
    <w:rsid w:val="00BB44F5"/>
    <w:rsid w:val="00C019F9"/>
    <w:rsid w:val="00C105BD"/>
    <w:rsid w:val="00C46EBE"/>
    <w:rsid w:val="00D3388A"/>
    <w:rsid w:val="00D60CF0"/>
    <w:rsid w:val="00D762E8"/>
    <w:rsid w:val="00DA10E1"/>
    <w:rsid w:val="00DB14BC"/>
    <w:rsid w:val="00DB6C1B"/>
    <w:rsid w:val="00DE392C"/>
    <w:rsid w:val="00DE771B"/>
    <w:rsid w:val="00DF4E88"/>
    <w:rsid w:val="00E353F4"/>
    <w:rsid w:val="00E41B83"/>
    <w:rsid w:val="00E86F7C"/>
    <w:rsid w:val="00EB2D65"/>
    <w:rsid w:val="00F3304E"/>
    <w:rsid w:val="00F37CA0"/>
    <w:rsid w:val="00F458E6"/>
    <w:rsid w:val="00F463EF"/>
    <w:rsid w:val="00F504F2"/>
    <w:rsid w:val="00F72A42"/>
    <w:rsid w:val="00F8029A"/>
    <w:rsid w:val="00F86764"/>
    <w:rsid w:val="00F90117"/>
    <w:rsid w:val="00F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91C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Betty Zimdars</cp:lastModifiedBy>
  <cp:revision>2</cp:revision>
  <cp:lastPrinted>2024-05-24T15:34:00Z</cp:lastPrinted>
  <dcterms:created xsi:type="dcterms:W3CDTF">2024-05-24T15:42:00Z</dcterms:created>
  <dcterms:modified xsi:type="dcterms:W3CDTF">2024-05-24T15:42:00Z</dcterms:modified>
</cp:coreProperties>
</file>